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B5" w:rsidRDefault="003F26B5" w:rsidP="003F26B5">
      <w:pPr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ЗАЯВЛЕНИЕ</w:t>
      </w:r>
    </w:p>
    <w:p w:rsidR="003F26B5" w:rsidRPr="001F1252" w:rsidRDefault="003F26B5" w:rsidP="003F26B5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1F125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юридического лица о предоставлении в </w:t>
      </w:r>
      <w:r w:rsidRPr="001F1252">
        <w:rPr>
          <w:rStyle w:val="af6"/>
          <w:rFonts w:ascii="Times New Roman" w:hAnsi="Times New Roman" w:cs="Times New Roman"/>
          <w:bCs/>
          <w:sz w:val="28"/>
          <w:szCs w:val="28"/>
        </w:rPr>
        <w:t>постоянное</w:t>
      </w:r>
      <w:r>
        <w:rPr>
          <w:rStyle w:val="af6"/>
          <w:rFonts w:ascii="Times New Roman" w:hAnsi="Times New Roman" w:cs="Times New Roman"/>
          <w:bCs/>
          <w:sz w:val="28"/>
          <w:szCs w:val="28"/>
        </w:rPr>
        <w:t xml:space="preserve"> </w:t>
      </w:r>
      <w:r w:rsidRPr="001F1252">
        <w:rPr>
          <w:rStyle w:val="af6"/>
          <w:rFonts w:ascii="Times New Roman" w:hAnsi="Times New Roman" w:cs="Times New Roman"/>
          <w:bCs/>
          <w:sz w:val="28"/>
          <w:szCs w:val="28"/>
        </w:rPr>
        <w:t>(бессрочное) пользование</w:t>
      </w:r>
      <w:r w:rsidRPr="001F125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земельного участка, находящегося в собственности </w:t>
      </w:r>
      <w:r w:rsidRPr="001F1252">
        <w:rPr>
          <w:rFonts w:ascii="Times New Roman" w:hAnsi="Times New Roman" w:cs="Times New Roman"/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 w:rsidRPr="001F1252">
        <w:rPr>
          <w:rFonts w:ascii="Times New Roman" w:hAnsi="Times New Roman" w:cs="Times New Roman"/>
          <w:bCs/>
          <w:color w:val="26282F"/>
          <w:sz w:val="28"/>
          <w:szCs w:val="28"/>
        </w:rPr>
        <w:t>, без проведения торгов</w:t>
      </w:r>
    </w:p>
    <w:p w:rsidR="003F26B5" w:rsidRDefault="003F26B5" w:rsidP="003F26B5">
      <w:pPr>
        <w:ind w:firstLine="720"/>
        <w:jc w:val="both"/>
        <w:rPr>
          <w:sz w:val="28"/>
          <w:szCs w:val="28"/>
        </w:rPr>
      </w:pPr>
    </w:p>
    <w:p w:rsidR="003F26B5" w:rsidRDefault="003F26B5" w:rsidP="003F26B5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и место  нахождения   заявителя   (юридического лица): ________________________________________________________________________________________________________________________________;</w:t>
      </w: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2. Фамилия, имя, отчество руководителя юридического лица: _____________</w:t>
      </w: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3F26B5" w:rsidRDefault="003F26B5" w:rsidP="003F26B5">
      <w:pPr>
        <w:jc w:val="both"/>
        <w:rPr>
          <w:sz w:val="28"/>
          <w:szCs w:val="28"/>
        </w:rPr>
      </w:pPr>
      <w:r>
        <w:rPr>
          <w:sz w:val="28"/>
          <w:szCs w:val="28"/>
        </w:rPr>
        <w:t>3. Фамилия, имя, отчество  представителя  заявителя  (в  случае подачи настоящего заявления представителем заявителя</w:t>
      </w:r>
      <w:proofErr w:type="gramStart"/>
      <w:r>
        <w:rPr>
          <w:sz w:val="28"/>
          <w:szCs w:val="28"/>
        </w:rPr>
        <w:t>): ____________________</w:t>
      </w:r>
      <w:proofErr w:type="gramEnd"/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3F26B5" w:rsidRDefault="003F26B5" w:rsidP="003F26B5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Наименование   и   реквизиты    документа,  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</w:t>
      </w:r>
      <w:proofErr w:type="gramStart"/>
      <w:r>
        <w:rPr>
          <w:sz w:val="28"/>
          <w:szCs w:val="28"/>
        </w:rPr>
        <w:t>): _______________</w:t>
      </w:r>
      <w:proofErr w:type="gramEnd"/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3F26B5" w:rsidRDefault="003F26B5" w:rsidP="003F26B5">
      <w:pPr>
        <w:jc w:val="both"/>
        <w:rPr>
          <w:sz w:val="28"/>
          <w:szCs w:val="28"/>
        </w:rPr>
      </w:pPr>
      <w:r>
        <w:rPr>
          <w:sz w:val="28"/>
          <w:szCs w:val="28"/>
        </w:rPr>
        <w:t>5. Государственный регистрационный  номер записи о государственной   регистрации   юридического   лица   в   Едином государственном реестре юридический лиц:</w:t>
      </w:r>
      <w:hyperlink r:id="rId5" w:anchor="sub_111111" w:history="1">
        <w:r>
          <w:rPr>
            <w:rStyle w:val="af4"/>
            <w:rFonts w:eastAsiaTheme="majorEastAsia"/>
            <w:color w:val="106BBE"/>
            <w:sz w:val="28"/>
            <w:szCs w:val="28"/>
          </w:rPr>
          <w:t>(1)</w:t>
        </w:r>
      </w:hyperlink>
      <w:r>
        <w:rPr>
          <w:sz w:val="28"/>
          <w:szCs w:val="28"/>
        </w:rPr>
        <w:t xml:space="preserve"> ___________________________________________;</w:t>
      </w: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6. Идентификационный номер налогоплательщика:</w:t>
      </w:r>
      <w:hyperlink r:id="rId6" w:anchor="sub_111111" w:history="1">
        <w:r>
          <w:rPr>
            <w:rStyle w:val="af4"/>
            <w:rFonts w:eastAsiaTheme="majorEastAsia"/>
            <w:color w:val="106BBE"/>
            <w:sz w:val="28"/>
            <w:szCs w:val="28"/>
          </w:rPr>
          <w:t>(1)</w:t>
        </w:r>
      </w:hyperlink>
      <w:r>
        <w:rPr>
          <w:sz w:val="28"/>
          <w:szCs w:val="28"/>
        </w:rPr>
        <w:t xml:space="preserve"> __________________;</w:t>
      </w: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7. Почтовый адрес и (или) адрес электронной почты</w:t>
      </w:r>
      <w:proofErr w:type="gramStart"/>
      <w:r>
        <w:rPr>
          <w:sz w:val="28"/>
          <w:szCs w:val="28"/>
        </w:rPr>
        <w:t>: ____________________</w:t>
      </w:r>
      <w:proofErr w:type="gramEnd"/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8. Контактные телефоны: ___________________________________________;</w:t>
      </w: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 xml:space="preserve"> 9. Основание предоставления земельного участка: подпункт ____________</w:t>
      </w:r>
    </w:p>
    <w:p w:rsidR="003F26B5" w:rsidRDefault="003F26B5" w:rsidP="003F26B5">
      <w:pPr>
        <w:rPr>
          <w:sz w:val="28"/>
          <w:szCs w:val="28"/>
        </w:rPr>
      </w:pPr>
      <w:hyperlink r:id="rId7" w:history="1">
        <w:r>
          <w:rPr>
            <w:rStyle w:val="af4"/>
            <w:rFonts w:eastAsiaTheme="majorEastAsia"/>
            <w:color w:val="106BBE"/>
            <w:sz w:val="28"/>
            <w:szCs w:val="28"/>
          </w:rPr>
          <w:t>пункта 2 статьи 39.9</w:t>
        </w:r>
      </w:hyperlink>
      <w:r>
        <w:rPr>
          <w:sz w:val="28"/>
          <w:szCs w:val="28"/>
        </w:rPr>
        <w:t xml:space="preserve"> Земельного кодекса Российской Федерации;</w:t>
      </w:r>
    </w:p>
    <w:p w:rsidR="003F26B5" w:rsidRDefault="003F26B5" w:rsidP="003F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Прошу предоставить в собственность за   плату   находящийся в собственности </w:t>
      </w:r>
      <w:r>
        <w:rPr>
          <w:bCs/>
          <w:color w:val="000000"/>
          <w:sz w:val="28"/>
          <w:szCs w:val="28"/>
        </w:rPr>
        <w:t>Розовского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земельный   участок   с   кадастровым номером _____________________________________________________________;</w:t>
      </w: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11. Цель использования земельного участка</w:t>
      </w:r>
      <w:proofErr w:type="gramStart"/>
      <w:r>
        <w:rPr>
          <w:sz w:val="28"/>
          <w:szCs w:val="28"/>
        </w:rPr>
        <w:t>: ___________________________</w:t>
      </w:r>
      <w:proofErr w:type="gramEnd"/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3F26B5" w:rsidRDefault="003F26B5" w:rsidP="003F26B5">
      <w:pPr>
        <w:jc w:val="both"/>
        <w:rPr>
          <w:sz w:val="28"/>
          <w:szCs w:val="28"/>
        </w:rPr>
      </w:pPr>
      <w:r>
        <w:rPr>
          <w:sz w:val="28"/>
          <w:szCs w:val="28"/>
        </w:rPr>
        <w:t>12. Реквизиты решения об утверждении документа территориального планирования и (или) проекта планировки территории  в  случае,  если земельный   участок   предоставляется   для   размещения   объектов, предусмотренных этим документом и (или) этим проектом</w:t>
      </w:r>
      <w:proofErr w:type="gramStart"/>
      <w:r>
        <w:rPr>
          <w:sz w:val="28"/>
          <w:szCs w:val="28"/>
        </w:rPr>
        <w:t>: _____________</w:t>
      </w:r>
      <w:proofErr w:type="gramEnd"/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__________________________________________________________________;</w:t>
      </w:r>
    </w:p>
    <w:p w:rsidR="003F26B5" w:rsidRDefault="003F26B5" w:rsidP="003F26B5">
      <w:pPr>
        <w:jc w:val="both"/>
        <w:rPr>
          <w:sz w:val="28"/>
          <w:szCs w:val="28"/>
        </w:rPr>
      </w:pPr>
      <w:r>
        <w:rPr>
          <w:sz w:val="28"/>
          <w:szCs w:val="28"/>
        </w:rPr>
        <w:t>13. Реквизиты решения о предварительном согласовании предоставления земельного участка   в случае,   если   испрашиваемый земельный участок   образовывался   или   его   границы   уточнялись на основании данного решения: _____________________________________________________.</w:t>
      </w: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14. Результат   рассмотрения   заявления   прошу   предоставить следующим способом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p w:rsidR="003F26B5" w:rsidRDefault="003F26B5" w:rsidP="003F26B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514"/>
      </w:tblGrid>
      <w:tr w:rsidR="003F26B5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 посредством личного обращения в Администрацию Розовского сельского поселения</w:t>
            </w:r>
          </w:p>
        </w:tc>
      </w:tr>
      <w:tr w:rsidR="003F26B5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документа, направленного Администрацию Розовского сельского поселения посредством почтового отправления на почтовый адрес, указанный в заявлении</w:t>
            </w:r>
          </w:p>
        </w:tc>
      </w:tr>
      <w:tr w:rsidR="003F26B5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3F26B5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документа, направленного Администрацию Розовского сельского поселения посредством электронной почты на адрес электронной почты, указанный в заявлении</w:t>
            </w:r>
          </w:p>
        </w:tc>
      </w:tr>
    </w:tbl>
    <w:p w:rsidR="003F26B5" w:rsidRDefault="003F26B5" w:rsidP="003F26B5">
      <w:pPr>
        <w:ind w:firstLine="720"/>
        <w:jc w:val="both"/>
        <w:rPr>
          <w:sz w:val="28"/>
          <w:szCs w:val="28"/>
        </w:rPr>
      </w:pPr>
    </w:p>
    <w:p w:rsidR="003F26B5" w:rsidRDefault="003F26B5" w:rsidP="003F26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результат рассмотрения заявления (проект договора купли-продажи земельного участка) в виде бумажного  документа  прошу предоставить следующим способом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p w:rsidR="003F26B5" w:rsidRDefault="003F26B5" w:rsidP="003F26B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514"/>
      </w:tblGrid>
      <w:tr w:rsidR="003F26B5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личного обращения в Администрацию Розовского сельского поселения</w:t>
            </w:r>
          </w:p>
        </w:tc>
      </w:tr>
      <w:tr w:rsidR="003F26B5" w:rsidTr="004243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3F26B5" w:rsidRDefault="003F26B5" w:rsidP="003F26B5">
      <w:pPr>
        <w:ind w:firstLine="720"/>
        <w:jc w:val="both"/>
        <w:rPr>
          <w:sz w:val="28"/>
          <w:szCs w:val="28"/>
        </w:rPr>
      </w:pPr>
    </w:p>
    <w:p w:rsidR="003F26B5" w:rsidRDefault="003F26B5" w:rsidP="003F26B5">
      <w:pPr>
        <w:jc w:val="both"/>
        <w:rPr>
          <w:sz w:val="28"/>
          <w:szCs w:val="28"/>
        </w:rPr>
      </w:pPr>
      <w:r>
        <w:rPr>
          <w:sz w:val="28"/>
          <w:szCs w:val="28"/>
        </w:rPr>
        <w:t>15. Сообщение  заявителя   (заявителей)   о   перечне   зданий, сооружений,  расположенных   на  испрашиваемом   земельном   участке (при их наличии):</w:t>
      </w:r>
    </w:p>
    <w:p w:rsidR="003F26B5" w:rsidRDefault="003F26B5" w:rsidP="003F26B5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2240"/>
        <w:gridCol w:w="2188"/>
        <w:gridCol w:w="2126"/>
      </w:tblGrid>
      <w:tr w:rsidR="003F26B5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объекта, адресные ориентиры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</w:t>
            </w:r>
            <w:proofErr w:type="gramStart"/>
            <w:r>
              <w:rPr>
                <w:sz w:val="22"/>
                <w:szCs w:val="22"/>
              </w:rPr>
              <w:t>к(</w:t>
            </w:r>
            <w:proofErr w:type="gramEnd"/>
            <w:r>
              <w:rPr>
                <w:sz w:val="22"/>
                <w:szCs w:val="22"/>
              </w:rPr>
              <w:t>-и)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правоустанавливающих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Кадастровые (условные, инвентарные) номера</w:t>
            </w:r>
          </w:p>
        </w:tc>
      </w:tr>
      <w:tr w:rsidR="003F26B5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3F26B5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</w:tr>
      <w:tr w:rsidR="003F26B5" w:rsidTr="004243B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B5" w:rsidRDefault="003F26B5" w:rsidP="004243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B5" w:rsidRDefault="003F26B5" w:rsidP="004243B4">
            <w:pPr>
              <w:jc w:val="both"/>
              <w:rPr>
                <w:sz w:val="28"/>
                <w:szCs w:val="28"/>
              </w:rPr>
            </w:pPr>
          </w:p>
        </w:tc>
      </w:tr>
    </w:tbl>
    <w:p w:rsidR="003F26B5" w:rsidRDefault="003F26B5" w:rsidP="003F26B5">
      <w:pPr>
        <w:ind w:firstLine="720"/>
        <w:jc w:val="both"/>
        <w:rPr>
          <w:sz w:val="28"/>
          <w:szCs w:val="28"/>
        </w:rPr>
      </w:pP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 xml:space="preserve">     Приложение: на 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3F26B5" w:rsidRDefault="003F26B5" w:rsidP="003F26B5">
      <w:pPr>
        <w:ind w:firstLine="720"/>
        <w:jc w:val="both"/>
        <w:rPr>
          <w:sz w:val="28"/>
          <w:szCs w:val="28"/>
        </w:rPr>
      </w:pP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Заявитель (представитель заявителя): _________ _____________________</w:t>
      </w: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(подпись)         (ФИО)</w:t>
      </w: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>"___" ______________ 20__ года</w:t>
      </w:r>
    </w:p>
    <w:p w:rsidR="003F26B5" w:rsidRDefault="003F26B5" w:rsidP="003F26B5">
      <w:pPr>
        <w:ind w:firstLine="720"/>
        <w:jc w:val="both"/>
        <w:rPr>
          <w:sz w:val="28"/>
          <w:szCs w:val="28"/>
        </w:rPr>
      </w:pPr>
    </w:p>
    <w:p w:rsidR="003F26B5" w:rsidRDefault="003F26B5" w:rsidP="003F26B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color w:val="26282F"/>
          <w:sz w:val="28"/>
          <w:szCs w:val="28"/>
        </w:rPr>
        <w:t>(1)</w:t>
      </w:r>
      <w:r>
        <w:rPr>
          <w:sz w:val="28"/>
          <w:szCs w:val="28"/>
        </w:rPr>
        <w:t xml:space="preserve"> Заполняется заявителем,  за   исключением   случаев,   если</w:t>
      </w:r>
    </w:p>
    <w:p w:rsidR="003F26B5" w:rsidRDefault="003F26B5" w:rsidP="003F26B5">
      <w:pPr>
        <w:rPr>
          <w:sz w:val="24"/>
          <w:szCs w:val="24"/>
        </w:rPr>
      </w:pPr>
      <w:r>
        <w:rPr>
          <w:sz w:val="28"/>
          <w:szCs w:val="28"/>
        </w:rPr>
        <w:t>заявителем является иностранное юридическое лицо.</w:t>
      </w:r>
    </w:p>
    <w:p w:rsidR="0062127F" w:rsidRDefault="0062127F">
      <w:bookmarkStart w:id="0" w:name="_GoBack"/>
      <w:bookmarkEnd w:id="0"/>
    </w:p>
    <w:sectPr w:rsidR="0062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9A"/>
    <w:rsid w:val="003F26B5"/>
    <w:rsid w:val="0044459A"/>
    <w:rsid w:val="0062127F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B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3F26B5"/>
    <w:rPr>
      <w:color w:val="0000FF" w:themeColor="hyperlink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3F26B5"/>
    <w:rPr>
      <w:rFonts w:ascii="Courier New" w:eastAsiaTheme="minorEastAsia" w:hAnsi="Courier New" w:cs="Courier New"/>
      <w:sz w:val="24"/>
      <w:szCs w:val="24"/>
    </w:rPr>
  </w:style>
  <w:style w:type="character" w:customStyle="1" w:styleId="af6">
    <w:name w:val="Цветовое выделение"/>
    <w:uiPriority w:val="99"/>
    <w:rsid w:val="003F26B5"/>
    <w:rPr>
      <w:b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B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CF5B50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F5B50"/>
    <w:pPr>
      <w:widowControl/>
      <w:autoSpaceDE/>
      <w:autoSpaceDN/>
      <w:adjustRightInd/>
      <w:spacing w:after="80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8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3F26B5"/>
    <w:rPr>
      <w:color w:val="0000FF" w:themeColor="hyperlink"/>
      <w:u w:val="single"/>
    </w:rPr>
  </w:style>
  <w:style w:type="paragraph" w:customStyle="1" w:styleId="af5">
    <w:name w:val="Таблицы (моноширинный)"/>
    <w:basedOn w:val="a"/>
    <w:next w:val="a"/>
    <w:uiPriority w:val="99"/>
    <w:rsid w:val="003F26B5"/>
    <w:rPr>
      <w:rFonts w:ascii="Courier New" w:eastAsiaTheme="minorEastAsia" w:hAnsi="Courier New" w:cs="Courier New"/>
      <w:sz w:val="24"/>
      <w:szCs w:val="24"/>
    </w:rPr>
  </w:style>
  <w:style w:type="character" w:customStyle="1" w:styleId="af6">
    <w:name w:val="Цветовое выделение"/>
    <w:uiPriority w:val="99"/>
    <w:rsid w:val="003F26B5"/>
    <w:rPr>
      <w:b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4624.393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5;&#1054;&#1057;&#1058;&#1040;&#1053;&#1054;&#1042;&#1051;&#1045;&#1053;&#1048;&#1071;\&#1055;%20&#8470;%2043%20&#1086;&#1090;%2024.03.2017%20&#1055;&#1088;&#1077;&#1082;&#1090;%20&#1088;&#1077;&#1075;&#1083;&#1072;&#1084;&#1077;&#1085;&#1090;&#1072;%20&#1055;&#1088;&#1077;&#1076;&#1086;&#1089;&#1090;&#1072;&#1074;&#1083;%20&#1079;-&#1091;%20&#1073;&#1077;&#1079;%20&#1090;&#1086;&#1088;&#1075;&#1086;&#1074;.docx" TargetMode="External"/><Relationship Id="rId5" Type="http://schemas.openxmlformats.org/officeDocument/2006/relationships/hyperlink" Target="file:///C:\Users\admin\Desktop\&#1055;&#1054;&#1057;&#1058;&#1040;&#1053;&#1054;&#1042;&#1051;&#1045;&#1053;&#1048;&#1071;\&#1055;%20&#8470;%2043%20&#1086;&#1090;%2024.03.2017%20&#1055;&#1088;&#1077;&#1082;&#1090;%20&#1088;&#1077;&#1075;&#1083;&#1072;&#1084;&#1077;&#1085;&#1090;&#1072;%20&#1055;&#1088;&#1077;&#1076;&#1086;&#1089;&#1090;&#1072;&#1074;&#1083;%20&#1079;-&#1091;%20&#1073;&#1077;&#1079;%20&#1090;&#1086;&#1088;&#1075;&#1086;&#1074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2020-05-20T06:38:00Z</dcterms:created>
  <dcterms:modified xsi:type="dcterms:W3CDTF">2020-05-20T06:38:00Z</dcterms:modified>
</cp:coreProperties>
</file>