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76CC5" w:rsidRPr="00ED718F" w:rsidTr="001F599E">
        <w:trPr>
          <w:trHeight w:val="1137"/>
        </w:trPr>
        <w:tc>
          <w:tcPr>
            <w:tcW w:w="5103" w:type="dxa"/>
          </w:tcPr>
          <w:p w:rsidR="00976CC5" w:rsidRPr="00ED718F" w:rsidRDefault="00976CC5" w:rsidP="001F599E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76CC5" w:rsidRPr="00ED718F" w:rsidRDefault="00976CC5" w:rsidP="001F599E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976CC5" w:rsidRDefault="00976CC5" w:rsidP="00976CC5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976CC5" w:rsidRPr="00C051D0" w:rsidRDefault="00976CC5" w:rsidP="00976CC5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C051D0">
        <w:rPr>
          <w:rFonts w:ascii="Times New Roman" w:hAnsi="Times New Roman"/>
          <w:b/>
          <w:spacing w:val="-6"/>
          <w:sz w:val="24"/>
          <w:szCs w:val="24"/>
        </w:rPr>
        <w:t>У В Е Д О М Л Е Н И Е</w:t>
      </w:r>
    </w:p>
    <w:p w:rsidR="00976CC5" w:rsidRPr="00C051D0" w:rsidRDefault="00976CC5" w:rsidP="00976CC5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C051D0">
        <w:rPr>
          <w:rFonts w:ascii="Times New Roman" w:hAnsi="Times New Roman"/>
          <w:b/>
          <w:spacing w:val="-6"/>
          <w:sz w:val="24"/>
          <w:szCs w:val="24"/>
        </w:rPr>
        <w:t xml:space="preserve">о переходе прав на земельный участок, права пользования недрами, </w:t>
      </w:r>
      <w:proofErr w:type="gramStart"/>
      <w:r w:rsidRPr="00C051D0">
        <w:rPr>
          <w:rFonts w:ascii="Times New Roman" w:hAnsi="Times New Roman"/>
          <w:b/>
          <w:spacing w:val="-6"/>
          <w:sz w:val="24"/>
          <w:szCs w:val="24"/>
        </w:rPr>
        <w:t>об</w:t>
      </w:r>
      <w:proofErr w:type="gramEnd"/>
    </w:p>
    <w:p w:rsidR="00976CC5" w:rsidRPr="00C051D0" w:rsidRDefault="00976CC5" w:rsidP="00976CC5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proofErr w:type="gramStart"/>
      <w:r w:rsidRPr="00C051D0">
        <w:rPr>
          <w:rFonts w:ascii="Times New Roman" w:hAnsi="Times New Roman"/>
          <w:b/>
          <w:spacing w:val="-6"/>
          <w:sz w:val="24"/>
          <w:szCs w:val="24"/>
        </w:rPr>
        <w:t>образовании</w:t>
      </w:r>
      <w:proofErr w:type="gramEnd"/>
      <w:r w:rsidRPr="00C051D0">
        <w:rPr>
          <w:rFonts w:ascii="Times New Roman" w:hAnsi="Times New Roman"/>
          <w:b/>
          <w:spacing w:val="-6"/>
          <w:sz w:val="24"/>
          <w:szCs w:val="24"/>
        </w:rPr>
        <w:t xml:space="preserve"> земельного участка в целях внесения изменений в разрешение</w:t>
      </w:r>
    </w:p>
    <w:p w:rsidR="00976CC5" w:rsidRPr="00C051D0" w:rsidRDefault="00976CC5" w:rsidP="00976CC5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C051D0">
        <w:rPr>
          <w:rFonts w:ascii="Times New Roman" w:hAnsi="Times New Roman"/>
          <w:b/>
          <w:spacing w:val="-6"/>
          <w:sz w:val="24"/>
          <w:szCs w:val="24"/>
        </w:rPr>
        <w:t>на строительство</w:t>
      </w: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976CC5" w:rsidRPr="00C051D0" w:rsidRDefault="00976CC5" w:rsidP="00976CC5">
      <w:pPr>
        <w:spacing w:after="0" w:line="240" w:lineRule="auto"/>
        <w:jc w:val="center"/>
        <w:rPr>
          <w:rFonts w:ascii="Times New Roman" w:hAnsi="Times New Roman"/>
          <w:i/>
          <w:spacing w:val="-6"/>
          <w:sz w:val="20"/>
          <w:szCs w:val="24"/>
        </w:rPr>
      </w:pPr>
      <w:r w:rsidRPr="00C051D0">
        <w:rPr>
          <w:rFonts w:ascii="Times New Roman" w:hAnsi="Times New Roman"/>
          <w:i/>
          <w:spacing w:val="-6"/>
          <w:sz w:val="20"/>
          <w:szCs w:val="24"/>
        </w:rPr>
        <w:t>(наименование уполномоченного на выдачу разрешений на строительство федерального органа)</w:t>
      </w:r>
    </w:p>
    <w:p w:rsidR="00976CC5" w:rsidRPr="00C051D0" w:rsidRDefault="00976CC5" w:rsidP="00976CC5">
      <w:pPr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  <w:r w:rsidRPr="00C051D0">
        <w:rPr>
          <w:rFonts w:ascii="Times New Roman" w:hAnsi="Times New Roman"/>
          <w:spacing w:val="-6"/>
          <w:sz w:val="24"/>
          <w:szCs w:val="24"/>
        </w:rPr>
        <w:t>В соответствии со статьей 51 Градостроительного кодекса Российской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051D0">
        <w:rPr>
          <w:rFonts w:ascii="Times New Roman" w:hAnsi="Times New Roman"/>
          <w:spacing w:val="-6"/>
          <w:sz w:val="24"/>
          <w:szCs w:val="24"/>
        </w:rPr>
        <w:t>Федерации прошу внести изменения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051D0">
        <w:rPr>
          <w:rFonts w:ascii="Times New Roman" w:hAnsi="Times New Roman"/>
          <w:spacing w:val="-6"/>
          <w:sz w:val="24"/>
          <w:szCs w:val="24"/>
        </w:rPr>
        <w:t xml:space="preserve">в </w:t>
      </w:r>
      <w:proofErr w:type="spellStart"/>
      <w:proofErr w:type="gramStart"/>
      <w:r w:rsidRPr="00C051D0">
        <w:rPr>
          <w:rFonts w:ascii="Times New Roman" w:hAnsi="Times New Roman"/>
          <w:spacing w:val="-6"/>
          <w:sz w:val="24"/>
          <w:szCs w:val="24"/>
        </w:rPr>
        <w:t>в</w:t>
      </w:r>
      <w:proofErr w:type="spellEnd"/>
      <w:proofErr w:type="gramEnd"/>
      <w:r w:rsidRPr="00C051D0">
        <w:rPr>
          <w:rFonts w:ascii="Times New Roman" w:hAnsi="Times New Roman"/>
          <w:spacing w:val="-6"/>
          <w:sz w:val="24"/>
          <w:szCs w:val="24"/>
        </w:rPr>
        <w:t xml:space="preserve"> разрешение на строительство.</w:t>
      </w: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976CC5" w:rsidRPr="00D13C5D" w:rsidTr="001F599E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:rsidR="00976CC5" w:rsidRPr="00D13C5D" w:rsidRDefault="00976CC5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color w:val="000000"/>
                <w:spacing w:val="-6"/>
                <w:szCs w:val="28"/>
              </w:rPr>
              <w:t>1. Сведения о застройщике</w:t>
            </w:r>
          </w:p>
        </w:tc>
      </w:tr>
      <w:tr w:rsidR="00976CC5" w:rsidRPr="00D13C5D" w:rsidTr="001F599E">
        <w:tc>
          <w:tcPr>
            <w:tcW w:w="846" w:type="dxa"/>
            <w:tcBorders>
              <w:top w:val="single" w:sz="4" w:space="0" w:color="auto"/>
            </w:tcBorders>
          </w:tcPr>
          <w:p w:rsidR="00976CC5" w:rsidRPr="00D13C5D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76CC5" w:rsidRPr="00D13C5D" w:rsidRDefault="00976CC5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976CC5" w:rsidRPr="00D13C5D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76CC5" w:rsidRPr="00D13C5D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976CC5" w:rsidRPr="00D13C5D" w:rsidRDefault="00976CC5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976CC5" w:rsidRPr="00D13C5D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76CC5" w:rsidRPr="00D13C5D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976CC5" w:rsidRPr="00D13C5D" w:rsidRDefault="00976CC5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976CC5" w:rsidRPr="00D13C5D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76CC5" w:rsidRPr="00D13C5D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976CC5" w:rsidRPr="00D13C5D" w:rsidRDefault="00976CC5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976CC5" w:rsidRPr="00D13C5D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76CC5" w:rsidRPr="00D13C5D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976CC5" w:rsidRPr="00D13C5D" w:rsidRDefault="00976CC5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976CC5" w:rsidRPr="00D13C5D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76CC5" w:rsidRPr="00D13C5D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976CC5" w:rsidRPr="00D13C5D" w:rsidRDefault="00976CC5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976CC5" w:rsidRPr="00D13C5D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76CC5" w:rsidRPr="00D13C5D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976CC5" w:rsidRDefault="00976CC5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976CC5" w:rsidRPr="00D13C5D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76CC5" w:rsidRPr="00D13C5D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976CC5" w:rsidRPr="00D13C5D" w:rsidRDefault="00976CC5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976CC5" w:rsidRPr="00D13C5D" w:rsidRDefault="00976CC5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976CC5" w:rsidRDefault="00976CC5" w:rsidP="00976CC5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 </w:t>
      </w:r>
      <w:r w:rsidRPr="004925A6">
        <w:rPr>
          <w:rFonts w:ascii="Times New Roman" w:hAnsi="Times New Roman"/>
          <w:spacing w:val="-6"/>
          <w:sz w:val="24"/>
          <w:szCs w:val="24"/>
        </w:rPr>
        <w:t>Сведения о разрешении на строительство</w:t>
      </w: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846"/>
        <w:gridCol w:w="5103"/>
        <w:gridCol w:w="1952"/>
        <w:gridCol w:w="1985"/>
      </w:tblGrid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76CC5" w:rsidRPr="004925A6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Орган (организация), выдавший</w:t>
            </w:r>
            <w:proofErr w:type="gramStart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952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документа</w:t>
            </w: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976CC5" w:rsidRDefault="00976CC5" w:rsidP="00976CC5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 </w:t>
      </w:r>
      <w:r w:rsidRPr="004925A6">
        <w:rPr>
          <w:rFonts w:ascii="Times New Roman" w:hAnsi="Times New Roman"/>
          <w:spacing w:val="-6"/>
          <w:sz w:val="24"/>
          <w:szCs w:val="24"/>
        </w:rPr>
        <w:t>Основания внесения изменений в разрешение на строительство*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804"/>
        <w:gridCol w:w="2268"/>
      </w:tblGrid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В связи с образованием земельного участка путем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объединения земельных участков, в отношении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которых или одного из которых выдано разрешение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на строительство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3.1.1.</w:t>
            </w:r>
          </w:p>
        </w:tc>
        <w:tc>
          <w:tcPr>
            <w:tcW w:w="6804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Реквизиты решения об образовании земельных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участков путем объединения земельных участков</w:t>
            </w:r>
          </w:p>
          <w:p w:rsidR="00976CC5" w:rsidRPr="004925A6" w:rsidRDefault="00976CC5" w:rsidP="001F599E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3.2.</w:t>
            </w:r>
          </w:p>
        </w:tc>
        <w:tc>
          <w:tcPr>
            <w:tcW w:w="6804" w:type="dxa"/>
          </w:tcPr>
          <w:p w:rsidR="00976CC5" w:rsidRPr="004925A6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связи с образованием земельных участков путем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раздела, перераспределения земельных участков или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выдела из земельных участков, в отношении которых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выдано разрешение на строительство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3.2.1.</w:t>
            </w:r>
          </w:p>
        </w:tc>
        <w:tc>
          <w:tcPr>
            <w:tcW w:w="6804" w:type="dxa"/>
          </w:tcPr>
          <w:p w:rsidR="00976CC5" w:rsidRPr="004925A6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Реквизиты градостроительного плана земельного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участка</w:t>
            </w:r>
          </w:p>
          <w:p w:rsidR="00976CC5" w:rsidRPr="004925A6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номер и дата выдачи, орган, выдавший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градостроительный план земельного участка)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6804" w:type="dxa"/>
          </w:tcPr>
          <w:p w:rsidR="00976CC5" w:rsidRPr="004925A6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Реквизиты решения об образовании земельных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участков путем раздела, перераспределения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земельных участков или выдела из земельных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участков</w:t>
            </w:r>
          </w:p>
          <w:p w:rsidR="00976CC5" w:rsidRPr="004925A6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дата и номер решения, орган,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принявший решение, в случае если в соответствии с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земельным законодательством решение об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 </w:t>
            </w:r>
            <w:r w:rsidRPr="004925A6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образовании земельного участка принимает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исполнительный орган государственной власти или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</w:t>
            </w:r>
            <w:r w:rsidRPr="004925A6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орган местного самоуправления)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3.3.</w:t>
            </w:r>
          </w:p>
        </w:tc>
        <w:tc>
          <w:tcPr>
            <w:tcW w:w="6804" w:type="dxa"/>
          </w:tcPr>
          <w:p w:rsidR="00976CC5" w:rsidRPr="00DA5B80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связи с переоформлением лицензии на пользование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недрами новым пользователем недр на земельном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участке, предоставленном пользователю недр 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необходимом для ведения работ, связанных 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пользованием недрами, в отношении которого</w:t>
            </w:r>
          </w:p>
          <w:p w:rsidR="00976CC5" w:rsidRPr="004925A6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прежнему правообладателю земельного участка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выдано разрешение на строительство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3.3.1.</w:t>
            </w:r>
          </w:p>
        </w:tc>
        <w:tc>
          <w:tcPr>
            <w:tcW w:w="6804" w:type="dxa"/>
          </w:tcPr>
          <w:p w:rsidR="00976CC5" w:rsidRPr="00DA5B80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Реквизиты решения о предоставления права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пользования недрами</w:t>
            </w:r>
          </w:p>
          <w:p w:rsidR="00976CC5" w:rsidRPr="00DA5B80" w:rsidRDefault="00976CC5" w:rsidP="001F599E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A5B80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дата и номер решения, орган, принявший решение)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3.3.2.</w:t>
            </w:r>
          </w:p>
        </w:tc>
        <w:tc>
          <w:tcPr>
            <w:tcW w:w="6804" w:type="dxa"/>
          </w:tcPr>
          <w:p w:rsidR="00976CC5" w:rsidRPr="00DA5B80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Реквизиты решения о переоформлении лицензии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право пользования недрами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976CC5" w:rsidRPr="00DA5B80" w:rsidRDefault="00976CC5" w:rsidP="001F599E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A5B80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дата и номер решения, орган, принявший решение)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3.4.</w:t>
            </w:r>
          </w:p>
        </w:tc>
        <w:tc>
          <w:tcPr>
            <w:tcW w:w="6804" w:type="dxa"/>
          </w:tcPr>
          <w:p w:rsidR="00976CC5" w:rsidRPr="00DA5B80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В связи с приобретением права на земельный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участок, в отношении которого прежнему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правообладателю земельного участка выдано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76CC5" w:rsidTr="001F599E">
        <w:tc>
          <w:tcPr>
            <w:tcW w:w="846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3.4.1.</w:t>
            </w:r>
          </w:p>
        </w:tc>
        <w:tc>
          <w:tcPr>
            <w:tcW w:w="6804" w:type="dxa"/>
          </w:tcPr>
          <w:p w:rsidR="00976CC5" w:rsidRPr="00DA5B80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Реквизиты правоустанавливающих документов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A5B80">
              <w:rPr>
                <w:rFonts w:ascii="Times New Roman" w:hAnsi="Times New Roman"/>
                <w:spacing w:val="-6"/>
                <w:sz w:val="24"/>
                <w:szCs w:val="24"/>
              </w:rPr>
              <w:t>земельный участок</w:t>
            </w:r>
          </w:p>
          <w:p w:rsidR="00976CC5" w:rsidRPr="00DA5B80" w:rsidRDefault="00976CC5" w:rsidP="001F599E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A5B80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268" w:type="dxa"/>
          </w:tcPr>
          <w:p w:rsidR="00976CC5" w:rsidRDefault="00976CC5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Pr="00DA5B80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976CC5" w:rsidRDefault="00976CC5" w:rsidP="00976CC5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976CC5" w:rsidRDefault="00976CC5" w:rsidP="00976CC5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976CC5" w:rsidTr="001F599E">
        <w:tc>
          <w:tcPr>
            <w:tcW w:w="9067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976CC5" w:rsidRPr="00C051D0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76CC5" w:rsidTr="001F599E">
        <w:tc>
          <w:tcPr>
            <w:tcW w:w="9067" w:type="dxa"/>
          </w:tcPr>
          <w:p w:rsidR="00976CC5" w:rsidRPr="00C051D0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расположенный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по адресу:___________________________________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976CC5" w:rsidRPr="00C051D0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76CC5" w:rsidTr="001F599E">
        <w:tc>
          <w:tcPr>
            <w:tcW w:w="9067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976CC5" w:rsidRPr="00C051D0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76CC5" w:rsidTr="001F599E">
        <w:tc>
          <w:tcPr>
            <w:tcW w:w="9067" w:type="dxa"/>
          </w:tcPr>
          <w:p w:rsidR="00976CC5" w:rsidRPr="00C051D0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направить в форме электронного документа в личный кабинет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proofErr w:type="gramEnd"/>
          </w:p>
          <w:p w:rsidR="00976CC5" w:rsidRPr="00C051D0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976CC5" w:rsidRDefault="00976CC5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76CC5" w:rsidTr="001F599E">
        <w:tc>
          <w:tcPr>
            <w:tcW w:w="9847" w:type="dxa"/>
            <w:gridSpan w:val="2"/>
          </w:tcPr>
          <w:p w:rsidR="00976CC5" w:rsidRPr="00C051D0" w:rsidRDefault="00976CC5" w:rsidP="001F599E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976CC5" w:rsidRPr="00C051D0" w:rsidRDefault="00976CC5" w:rsidP="00976CC5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976CC5" w:rsidRPr="00C051D0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proofErr w:type="gramStart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  <w:proofErr w:type="gramEnd"/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76CC5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</w:t>
      </w:r>
    </w:p>
    <w:p w:rsidR="00976CC5" w:rsidRPr="00DA5B80" w:rsidRDefault="00976CC5" w:rsidP="00976CC5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*Заполняются те пункты уведомления, на основании которых требуется внести</w:t>
      </w:r>
    </w:p>
    <w:p w:rsidR="009A3FAA" w:rsidRDefault="00976CC5" w:rsidP="00976CC5">
      <w:r w:rsidRPr="00DA5B80">
        <w:rPr>
          <w:rFonts w:ascii="Times New Roman" w:hAnsi="Times New Roman"/>
          <w:spacing w:val="-6"/>
          <w:sz w:val="24"/>
          <w:szCs w:val="24"/>
        </w:rPr>
        <w:t>изменения в разрешение на строительство.</w:t>
      </w:r>
    </w:p>
    <w:sectPr w:rsidR="009A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F"/>
    <w:rsid w:val="00751B90"/>
    <w:rsid w:val="007E468F"/>
    <w:rsid w:val="00976CC5"/>
    <w:rsid w:val="009A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C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C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юрист</cp:lastModifiedBy>
  <cp:revision>2</cp:revision>
  <dcterms:created xsi:type="dcterms:W3CDTF">2022-05-25T02:24:00Z</dcterms:created>
  <dcterms:modified xsi:type="dcterms:W3CDTF">2022-05-25T02:24:00Z</dcterms:modified>
</cp:coreProperties>
</file>