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DE" w:rsidRPr="004A39DE" w:rsidRDefault="004A39DE" w:rsidP="004A39DE">
      <w:pPr>
        <w:widowControl w:val="0"/>
        <w:spacing w:after="0"/>
        <w:rPr>
          <w:rFonts w:ascii="Times New Roman" w:eastAsia="Times New Roman" w:hAnsi="Times New Roman" w:cs="Times New Roman"/>
          <w:i w:val="0"/>
          <w:iCs w:val="0"/>
          <w:sz w:val="28"/>
          <w:szCs w:val="28"/>
          <w:lang w:eastAsia="zh-CN"/>
        </w:rPr>
      </w:pPr>
    </w:p>
    <w:tbl>
      <w:tblPr>
        <w:tblW w:w="5245" w:type="dxa"/>
        <w:tblInd w:w="5211" w:type="dxa"/>
        <w:tblLayout w:type="fixed"/>
        <w:tblLook w:val="0000" w:firstRow="0" w:lastRow="0" w:firstColumn="0" w:lastColumn="0" w:noHBand="0" w:noVBand="0"/>
      </w:tblPr>
      <w:tblGrid>
        <w:gridCol w:w="5245"/>
      </w:tblGrid>
      <w:tr w:rsidR="004A39DE" w:rsidRPr="004A39DE" w:rsidTr="00790984">
        <w:trPr>
          <w:trHeight w:val="249"/>
        </w:trPr>
        <w:tc>
          <w:tcPr>
            <w:tcW w:w="5245" w:type="dxa"/>
            <w:shd w:val="clear" w:color="auto" w:fill="auto"/>
          </w:tcPr>
          <w:p w:rsidR="004A39DE" w:rsidRPr="004A39DE" w:rsidRDefault="004A39DE" w:rsidP="004A39DE">
            <w:pPr>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Приложение № 2</w:t>
            </w:r>
          </w:p>
        </w:tc>
      </w:tr>
      <w:tr w:rsidR="004A39DE" w:rsidRPr="004A39DE" w:rsidTr="00790984">
        <w:trPr>
          <w:trHeight w:val="153"/>
        </w:trPr>
        <w:tc>
          <w:tcPr>
            <w:tcW w:w="5245" w:type="dxa"/>
            <w:shd w:val="clear" w:color="auto" w:fill="auto"/>
          </w:tcPr>
          <w:p w:rsidR="004A39DE" w:rsidRPr="004A39DE" w:rsidRDefault="004A39DE" w:rsidP="004A39DE">
            <w:pPr>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к решению Совета Розовского сельского поселения Омского муниципального района Омской области «О проведении публичных слушаний по проекту решения Совета Розовского сельского поселения Омского муниципального района Омской области «О бюджете Розовского сельского поселения Омского муниципального района Омской области на 2023 год и на плановый период 2024 и 2025 годов»</w:t>
            </w:r>
          </w:p>
        </w:tc>
      </w:tr>
      <w:tr w:rsidR="004A39DE" w:rsidRPr="004A39DE" w:rsidTr="00790984">
        <w:trPr>
          <w:trHeight w:val="831"/>
        </w:trPr>
        <w:tc>
          <w:tcPr>
            <w:tcW w:w="5245" w:type="dxa"/>
            <w:shd w:val="clear" w:color="auto" w:fill="auto"/>
          </w:tcPr>
          <w:p w:rsidR="004A39DE" w:rsidRPr="004A39DE" w:rsidRDefault="004A39DE" w:rsidP="004A39DE">
            <w:pPr>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от  15.11.2022 № 46</w:t>
            </w:r>
          </w:p>
        </w:tc>
      </w:tr>
    </w:tbl>
    <w:p w:rsidR="004A39DE" w:rsidRPr="004A39DE" w:rsidRDefault="004A39DE" w:rsidP="004A39DE">
      <w:pPr>
        <w:widowControl w:val="0"/>
        <w:spacing w:after="0"/>
        <w:rPr>
          <w:rFonts w:ascii="Times New Roman" w:eastAsia="Times New Roman" w:hAnsi="Times New Roman" w:cs="Times New Roman"/>
          <w:i w:val="0"/>
          <w:iCs w:val="0"/>
          <w:sz w:val="28"/>
          <w:szCs w:val="28"/>
          <w:lang w:val="en-US" w:eastAsia="zh-CN"/>
        </w:rPr>
      </w:pPr>
    </w:p>
    <w:p w:rsidR="004A39DE" w:rsidRPr="004A39DE" w:rsidRDefault="004A39DE" w:rsidP="004A39DE">
      <w:pPr>
        <w:suppressAutoHyphens/>
        <w:autoSpaceDE w:val="0"/>
        <w:spacing w:after="0"/>
        <w:jc w:val="center"/>
        <w:rPr>
          <w:rFonts w:ascii="Times New Roman" w:eastAsia="Times New Roman" w:hAnsi="Times New Roman" w:cs="Times New Roman"/>
          <w:i w:val="0"/>
          <w:iCs w:val="0"/>
          <w:sz w:val="28"/>
          <w:szCs w:val="28"/>
          <w:lang w:eastAsia="zh-CN"/>
        </w:rPr>
      </w:pPr>
      <w:proofErr w:type="gramStart"/>
      <w:r w:rsidRPr="004A39DE">
        <w:rPr>
          <w:rFonts w:ascii="Times New Roman" w:eastAsia="Times New Roman" w:hAnsi="Times New Roman" w:cs="Times New Roman"/>
          <w:i w:val="0"/>
          <w:iCs w:val="0"/>
          <w:sz w:val="28"/>
          <w:szCs w:val="28"/>
          <w:lang w:eastAsia="zh-CN"/>
        </w:rPr>
        <w:t>З</w:t>
      </w:r>
      <w:proofErr w:type="gramEnd"/>
      <w:r w:rsidRPr="004A39DE">
        <w:rPr>
          <w:rFonts w:ascii="Times New Roman" w:eastAsia="Times New Roman" w:hAnsi="Times New Roman" w:cs="Times New Roman"/>
          <w:i w:val="0"/>
          <w:iCs w:val="0"/>
          <w:sz w:val="28"/>
          <w:szCs w:val="28"/>
          <w:lang w:eastAsia="zh-CN"/>
        </w:rPr>
        <w:t xml:space="preserve"> А Я В К А</w:t>
      </w:r>
    </w:p>
    <w:p w:rsidR="004A39DE" w:rsidRPr="004A39DE" w:rsidRDefault="004A39DE" w:rsidP="004A39DE">
      <w:pPr>
        <w:suppressAutoHyphens/>
        <w:autoSpaceDE w:val="0"/>
        <w:spacing w:after="0"/>
        <w:jc w:val="center"/>
        <w:rPr>
          <w:rFonts w:ascii="Arial" w:eastAsia="Times New Roman" w:hAnsi="Arial" w:cs="Arial"/>
          <w:b/>
          <w:bCs/>
          <w:i w:val="0"/>
          <w:iCs w:val="0"/>
          <w:lang w:eastAsia="zh-CN"/>
        </w:rPr>
      </w:pPr>
      <w:r w:rsidRPr="004A39DE">
        <w:rPr>
          <w:rFonts w:ascii="Times New Roman" w:eastAsia="Times New Roman" w:hAnsi="Times New Roman" w:cs="Times New Roman"/>
          <w:bCs/>
          <w:i w:val="0"/>
          <w:iCs w:val="0"/>
          <w:sz w:val="28"/>
          <w:szCs w:val="28"/>
          <w:lang w:eastAsia="zh-CN"/>
        </w:rPr>
        <w:t>на участие в публичных слушаниях по проекту решения Совета Розовского сельского поселения Омского муниципального района Омской области «О бюджете Розовского сельского поселения Омского муниципального района Омской области на 2023 год и на плановый период 2024 и 2025 годов»</w:t>
      </w:r>
    </w:p>
    <w:p w:rsidR="004A39DE" w:rsidRPr="004A39DE" w:rsidRDefault="004A39DE" w:rsidP="004A39DE">
      <w:pPr>
        <w:suppressAutoHyphens/>
        <w:autoSpaceDE w:val="0"/>
        <w:spacing w:after="0"/>
        <w:jc w:val="center"/>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39DE" w:rsidRPr="004A39DE" w:rsidRDefault="004A39DE" w:rsidP="004A39DE">
      <w:pPr>
        <w:widowControl w:val="0"/>
        <w:autoSpaceDE w:val="0"/>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(для юридического лица указать полное официальное наименование, юридический адрес, адрес места 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адрес места жительства, телефон)</w:t>
      </w:r>
    </w:p>
    <w:p w:rsidR="004A39DE" w:rsidRPr="004A39DE" w:rsidRDefault="004A39DE" w:rsidP="004A39DE">
      <w:pPr>
        <w:widowControl w:val="0"/>
        <w:autoSpaceDE w:val="0"/>
        <w:spacing w:after="0"/>
        <w:jc w:val="both"/>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jc w:val="both"/>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сообщает о намерении принять участие в указанных публичных слушаниях.</w:t>
      </w:r>
    </w:p>
    <w:p w:rsidR="004A39DE" w:rsidRPr="004A39DE" w:rsidRDefault="004A39DE" w:rsidP="004A39DE">
      <w:pPr>
        <w:widowControl w:val="0"/>
        <w:autoSpaceDE w:val="0"/>
        <w:spacing w:after="0"/>
        <w:jc w:val="both"/>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ind w:firstLine="540"/>
        <w:jc w:val="both"/>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ind w:firstLine="540"/>
        <w:jc w:val="both"/>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ind w:firstLine="540"/>
        <w:jc w:val="both"/>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ind w:right="492"/>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 xml:space="preserve">                                      __________________________________________________</w:t>
      </w:r>
    </w:p>
    <w:p w:rsidR="004A39DE" w:rsidRPr="004A39DE" w:rsidRDefault="004A39DE" w:rsidP="004A39DE">
      <w:pPr>
        <w:widowControl w:val="0"/>
        <w:autoSpaceDE w:val="0"/>
        <w:spacing w:after="0"/>
        <w:ind w:right="492" w:firstLine="2694"/>
        <w:rPr>
          <w:rFonts w:ascii="Times New Roman" w:eastAsia="Times New Roman" w:hAnsi="Times New Roman" w:cs="Times New Roman"/>
          <w:i w:val="0"/>
          <w:iCs w:val="0"/>
          <w:sz w:val="28"/>
          <w:szCs w:val="28"/>
          <w:lang w:eastAsia="zh-CN"/>
        </w:rPr>
      </w:pPr>
      <w:proofErr w:type="gramStart"/>
      <w:r w:rsidRPr="004A39DE">
        <w:rPr>
          <w:rFonts w:ascii="Times New Roman" w:eastAsia="Times New Roman" w:hAnsi="Times New Roman" w:cs="Times New Roman"/>
          <w:i w:val="0"/>
          <w:iCs w:val="0"/>
          <w:sz w:val="28"/>
          <w:szCs w:val="28"/>
          <w:lang w:eastAsia="zh-CN"/>
        </w:rPr>
        <w:t>(подпись, печать, фамилия, имя, отчество</w:t>
      </w:r>
      <w:proofErr w:type="gramEnd"/>
    </w:p>
    <w:p w:rsidR="004A39DE" w:rsidRPr="004A39DE" w:rsidRDefault="004A39DE" w:rsidP="004A39DE">
      <w:pPr>
        <w:widowControl w:val="0"/>
        <w:autoSpaceDE w:val="0"/>
        <w:spacing w:after="0"/>
        <w:ind w:right="492" w:firstLine="2694"/>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и должность – для юридического лица;</w:t>
      </w:r>
    </w:p>
    <w:p w:rsidR="004A39DE" w:rsidRPr="004A39DE" w:rsidRDefault="004A39DE" w:rsidP="004A39DE">
      <w:pPr>
        <w:widowControl w:val="0"/>
        <w:autoSpaceDE w:val="0"/>
        <w:spacing w:after="0"/>
        <w:ind w:right="492" w:firstLine="2694"/>
        <w:rPr>
          <w:rFonts w:ascii="Times New Roman" w:eastAsia="Times New Roman" w:hAnsi="Times New Roman" w:cs="Times New Roman"/>
          <w:i w:val="0"/>
          <w:iCs w:val="0"/>
          <w:sz w:val="28"/>
          <w:szCs w:val="28"/>
          <w:lang w:eastAsia="zh-CN"/>
        </w:rPr>
      </w:pPr>
      <w:r w:rsidRPr="004A39DE">
        <w:rPr>
          <w:rFonts w:ascii="Times New Roman" w:eastAsia="Times New Roman" w:hAnsi="Times New Roman" w:cs="Times New Roman"/>
          <w:i w:val="0"/>
          <w:iCs w:val="0"/>
          <w:sz w:val="28"/>
          <w:szCs w:val="28"/>
          <w:lang w:eastAsia="zh-CN"/>
        </w:rPr>
        <w:t>подпись, фамилия, имя, отчество – для физического лица)</w:t>
      </w:r>
    </w:p>
    <w:p w:rsidR="004A39DE" w:rsidRPr="004A39DE" w:rsidRDefault="004A39DE" w:rsidP="004A39DE">
      <w:pPr>
        <w:widowControl w:val="0"/>
        <w:autoSpaceDE w:val="0"/>
        <w:spacing w:after="0"/>
        <w:jc w:val="right"/>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jc w:val="right"/>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jc w:val="right"/>
        <w:rPr>
          <w:rFonts w:ascii="Times New Roman" w:eastAsia="Times New Roman" w:hAnsi="Times New Roman" w:cs="Times New Roman"/>
          <w:i w:val="0"/>
          <w:iCs w:val="0"/>
          <w:sz w:val="28"/>
          <w:szCs w:val="28"/>
          <w:lang w:eastAsia="zh-CN"/>
        </w:rPr>
      </w:pPr>
    </w:p>
    <w:p w:rsidR="004A39DE" w:rsidRPr="004A39DE" w:rsidRDefault="004A39DE" w:rsidP="004A39DE">
      <w:pPr>
        <w:widowControl w:val="0"/>
        <w:autoSpaceDE w:val="0"/>
        <w:spacing w:after="0"/>
        <w:jc w:val="right"/>
        <w:rPr>
          <w:rFonts w:ascii="Times New Roman" w:eastAsia="Times New Roman" w:hAnsi="Times New Roman" w:cs="Times New Roman"/>
          <w:i w:val="0"/>
          <w:iCs w:val="0"/>
          <w:sz w:val="28"/>
          <w:szCs w:val="28"/>
          <w:lang w:eastAsia="zh-CN"/>
        </w:rPr>
      </w:pPr>
    </w:p>
    <w:p w:rsidR="0062127F" w:rsidRDefault="004A39DE" w:rsidP="004A39DE">
      <w:pPr>
        <w:widowControl w:val="0"/>
        <w:autoSpaceDE w:val="0"/>
        <w:spacing w:after="0"/>
        <w:jc w:val="right"/>
      </w:pPr>
      <w:bookmarkStart w:id="0" w:name="_GoBack"/>
      <w:bookmarkEnd w:id="0"/>
      <w:r w:rsidRPr="004A39DE">
        <w:rPr>
          <w:rFonts w:ascii="Times New Roman" w:eastAsia="Times New Roman" w:hAnsi="Times New Roman" w:cs="Times New Roman"/>
          <w:i w:val="0"/>
          <w:iCs w:val="0"/>
          <w:sz w:val="28"/>
          <w:szCs w:val="28"/>
          <w:lang w:eastAsia="zh-CN"/>
        </w:rPr>
        <w:t>« ___ » ____________ 2022 года</w:t>
      </w:r>
    </w:p>
    <w:sectPr w:rsidR="0062127F">
      <w:headerReference w:type="even" r:id="rId5"/>
      <w:headerReference w:type="default" r:id="rId6"/>
      <w:footerReference w:type="even" r:id="rId7"/>
      <w:footerReference w:type="default" r:id="rId8"/>
      <w:headerReference w:type="first" r:id="rId9"/>
      <w:footerReference w:type="first" r:id="rId10"/>
      <w:pgSz w:w="11906" w:h="16838"/>
      <w:pgMar w:top="820" w:right="567" w:bottom="820" w:left="992"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3D6" w:rsidRDefault="004A39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AC"/>
    <w:rsid w:val="004A39DE"/>
    <w:rsid w:val="0062127F"/>
    <w:rsid w:val="00C74EAC"/>
    <w:rsid w:val="00C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 w:type="paragraph" w:styleId="af4">
    <w:name w:val="footer"/>
    <w:basedOn w:val="a"/>
    <w:link w:val="af5"/>
    <w:uiPriority w:val="99"/>
    <w:semiHidden/>
    <w:unhideWhenUsed/>
    <w:rsid w:val="004A39DE"/>
    <w:pPr>
      <w:tabs>
        <w:tab w:val="center" w:pos="4677"/>
        <w:tab w:val="right" w:pos="9355"/>
      </w:tabs>
      <w:spacing w:after="0"/>
    </w:pPr>
  </w:style>
  <w:style w:type="character" w:customStyle="1" w:styleId="af5">
    <w:name w:val="Нижний колонтитул Знак"/>
    <w:basedOn w:val="a0"/>
    <w:link w:val="af4"/>
    <w:uiPriority w:val="99"/>
    <w:semiHidden/>
    <w:rsid w:val="004A39DE"/>
    <w:rPr>
      <w:i/>
      <w:iCs/>
      <w:sz w:val="20"/>
      <w:szCs w:val="20"/>
    </w:rPr>
  </w:style>
  <w:style w:type="paragraph" w:styleId="af6">
    <w:name w:val="header"/>
    <w:basedOn w:val="a"/>
    <w:link w:val="af7"/>
    <w:uiPriority w:val="99"/>
    <w:semiHidden/>
    <w:unhideWhenUsed/>
    <w:rsid w:val="004A39DE"/>
    <w:pPr>
      <w:tabs>
        <w:tab w:val="center" w:pos="4677"/>
        <w:tab w:val="right" w:pos="9355"/>
      </w:tabs>
      <w:spacing w:after="0"/>
    </w:pPr>
  </w:style>
  <w:style w:type="character" w:customStyle="1" w:styleId="af7">
    <w:name w:val="Верхний колонтитул Знак"/>
    <w:basedOn w:val="a0"/>
    <w:link w:val="af6"/>
    <w:uiPriority w:val="99"/>
    <w:semiHidden/>
    <w:rsid w:val="004A39DE"/>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 w:type="paragraph" w:styleId="af4">
    <w:name w:val="footer"/>
    <w:basedOn w:val="a"/>
    <w:link w:val="af5"/>
    <w:uiPriority w:val="99"/>
    <w:semiHidden/>
    <w:unhideWhenUsed/>
    <w:rsid w:val="004A39DE"/>
    <w:pPr>
      <w:tabs>
        <w:tab w:val="center" w:pos="4677"/>
        <w:tab w:val="right" w:pos="9355"/>
      </w:tabs>
      <w:spacing w:after="0"/>
    </w:pPr>
  </w:style>
  <w:style w:type="character" w:customStyle="1" w:styleId="af5">
    <w:name w:val="Нижний колонтитул Знак"/>
    <w:basedOn w:val="a0"/>
    <w:link w:val="af4"/>
    <w:uiPriority w:val="99"/>
    <w:semiHidden/>
    <w:rsid w:val="004A39DE"/>
    <w:rPr>
      <w:i/>
      <w:iCs/>
      <w:sz w:val="20"/>
      <w:szCs w:val="20"/>
    </w:rPr>
  </w:style>
  <w:style w:type="paragraph" w:styleId="af6">
    <w:name w:val="header"/>
    <w:basedOn w:val="a"/>
    <w:link w:val="af7"/>
    <w:uiPriority w:val="99"/>
    <w:semiHidden/>
    <w:unhideWhenUsed/>
    <w:rsid w:val="004A39DE"/>
    <w:pPr>
      <w:tabs>
        <w:tab w:val="center" w:pos="4677"/>
        <w:tab w:val="right" w:pos="9355"/>
      </w:tabs>
      <w:spacing w:after="0"/>
    </w:pPr>
  </w:style>
  <w:style w:type="character" w:customStyle="1" w:styleId="af7">
    <w:name w:val="Верхний колонтитул Знак"/>
    <w:basedOn w:val="a0"/>
    <w:link w:val="af6"/>
    <w:uiPriority w:val="99"/>
    <w:semiHidden/>
    <w:rsid w:val="004A39DE"/>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лнцестояние">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2022-11-17T03:45:00Z</dcterms:created>
  <dcterms:modified xsi:type="dcterms:W3CDTF">2022-11-17T03:45:00Z</dcterms:modified>
</cp:coreProperties>
</file>